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FD12C" w14:textId="01515D80" w:rsidR="00BA00AB" w:rsidRDefault="00692D5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SOTHEBY</w:t>
      </w:r>
      <w:r>
        <w:rPr>
          <w:rFonts w:cs="Times New Roman"/>
          <w:szCs w:val="24"/>
        </w:rPr>
        <w:t xml:space="preserve">       </w:t>
      </w:r>
      <w:r w:rsidR="005D38EB">
        <w:rPr>
          <w:rFonts w:cs="Times New Roman"/>
          <w:szCs w:val="24"/>
        </w:rPr>
        <w:t>(d.1437)</w:t>
      </w:r>
    </w:p>
    <w:p w14:paraId="297CB731" w14:textId="27E86B93" w:rsidR="005D38EB" w:rsidRDefault="005D38E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Burnholme.</w:t>
      </w:r>
    </w:p>
    <w:p w14:paraId="1A73A2CC" w14:textId="61392F05" w:rsidR="005D38EB" w:rsidRDefault="005D38EB" w:rsidP="009139A6">
      <w:pPr>
        <w:pStyle w:val="NoSpacing"/>
        <w:rPr>
          <w:rFonts w:cs="Times New Roman"/>
          <w:szCs w:val="24"/>
        </w:rPr>
      </w:pPr>
    </w:p>
    <w:p w14:paraId="69CDB485" w14:textId="13934D20" w:rsidR="005D38EB" w:rsidRDefault="005D38EB" w:rsidP="009139A6">
      <w:pPr>
        <w:pStyle w:val="NoSpacing"/>
        <w:rPr>
          <w:rFonts w:cs="Times New Roman"/>
          <w:szCs w:val="24"/>
        </w:rPr>
      </w:pPr>
    </w:p>
    <w:p w14:paraId="1502934D" w14:textId="2AB3B772" w:rsidR="005D38EB" w:rsidRDefault="005D38E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Jul.</w:t>
      </w: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He made his Will.   (W.Y.R. p.155)</w:t>
      </w:r>
    </w:p>
    <w:p w14:paraId="4B9161B6" w14:textId="2CF96797" w:rsidR="005D38EB" w:rsidRDefault="005D38E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Aug.</w:t>
      </w:r>
      <w:r>
        <w:rPr>
          <w:rFonts w:cs="Times New Roman"/>
          <w:szCs w:val="24"/>
        </w:rPr>
        <w:tab/>
        <w:t>Probate of his Will.   (ibid.)</w:t>
      </w:r>
    </w:p>
    <w:p w14:paraId="7707E23F" w14:textId="047F754A" w:rsidR="005D38EB" w:rsidRDefault="005D38EB" w:rsidP="009139A6">
      <w:pPr>
        <w:pStyle w:val="NoSpacing"/>
        <w:rPr>
          <w:rFonts w:cs="Times New Roman"/>
          <w:szCs w:val="24"/>
        </w:rPr>
      </w:pPr>
    </w:p>
    <w:p w14:paraId="28C348AA" w14:textId="66C75EBF" w:rsidR="005D38EB" w:rsidRDefault="005D38EB" w:rsidP="009139A6">
      <w:pPr>
        <w:pStyle w:val="NoSpacing"/>
        <w:rPr>
          <w:rFonts w:cs="Times New Roman"/>
          <w:szCs w:val="24"/>
        </w:rPr>
      </w:pPr>
    </w:p>
    <w:p w14:paraId="098AC00C" w14:textId="42615882" w:rsidR="005D38EB" w:rsidRPr="00692D58" w:rsidRDefault="005D38E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March 2023</w:t>
      </w:r>
    </w:p>
    <w:sectPr w:rsidR="005D38EB" w:rsidRPr="00692D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4011D" w14:textId="77777777" w:rsidR="00692D58" w:rsidRDefault="00692D58" w:rsidP="009139A6">
      <w:r>
        <w:separator/>
      </w:r>
    </w:p>
  </w:endnote>
  <w:endnote w:type="continuationSeparator" w:id="0">
    <w:p w14:paraId="22657330" w14:textId="77777777" w:rsidR="00692D58" w:rsidRDefault="00692D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C5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33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6AA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861F9" w14:textId="77777777" w:rsidR="00692D58" w:rsidRDefault="00692D58" w:rsidP="009139A6">
      <w:r>
        <w:separator/>
      </w:r>
    </w:p>
  </w:footnote>
  <w:footnote w:type="continuationSeparator" w:id="0">
    <w:p w14:paraId="001326F4" w14:textId="77777777" w:rsidR="00692D58" w:rsidRDefault="00692D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5D6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6AB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36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D58"/>
    <w:rsid w:val="000666E0"/>
    <w:rsid w:val="002510B7"/>
    <w:rsid w:val="005C130B"/>
    <w:rsid w:val="005D38EB"/>
    <w:rsid w:val="00692D5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27619"/>
  <w15:chartTrackingRefBased/>
  <w15:docId w15:val="{9C6DCD53-C432-4F9A-A1A6-E4D856288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36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2023-03-11T11:16:00Z</dcterms:created>
  <dcterms:modified xsi:type="dcterms:W3CDTF">2023-03-11T11:52:00Z</dcterms:modified>
</cp:coreProperties>
</file>